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4" w:rsidRPr="00000304" w:rsidRDefault="00000304" w:rsidP="00000304">
      <w:pPr>
        <w:rPr>
          <w:b/>
          <w:bCs/>
        </w:rPr>
      </w:pPr>
      <w:r w:rsidRPr="00000304">
        <w:rPr>
          <w:b/>
          <w:bCs/>
        </w:rPr>
        <w:t>Права граждан при рассмотрении обращений</w:t>
      </w:r>
    </w:p>
    <w:p w:rsidR="00000304" w:rsidRPr="00000304" w:rsidRDefault="00000304" w:rsidP="00000304">
      <w:r w:rsidRPr="00000304">
        <w:t> Текст</w:t>
      </w:r>
    </w:p>
    <w:p w:rsidR="00000304" w:rsidRPr="00000304" w:rsidRDefault="00000304" w:rsidP="00000304">
      <w:r w:rsidRPr="00000304">
        <w:t> Поделиться</w:t>
      </w:r>
    </w:p>
    <w:p w:rsidR="00000304" w:rsidRPr="00000304" w:rsidRDefault="00000304" w:rsidP="00000304">
      <w:r w:rsidRPr="00000304">
        <w:t>В соответствии со ст. 33 Конституции Российской Федерации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00304" w:rsidRPr="00000304" w:rsidRDefault="00000304" w:rsidP="00000304">
      <w:r w:rsidRPr="00000304">
        <w:t>Права обратившегося</w:t>
      </w:r>
    </w:p>
    <w:p w:rsidR="00000304" w:rsidRPr="00000304" w:rsidRDefault="00000304" w:rsidP="00000304">
      <w:r w:rsidRPr="00000304">
        <w:t>Статьей 5 Федерального закона от 02.05.2006 № 59-ФЗ «О порядке рассмотрения обращений граждан Российской Федерации» установлены следующие права гражданина при рассмотрении его обращения государственным органом, органом местного самоуправления или должностным лицом:</w:t>
      </w:r>
    </w:p>
    <w:p w:rsidR="00000304" w:rsidRPr="00000304" w:rsidRDefault="00000304" w:rsidP="00000304">
      <w:r w:rsidRPr="00000304">
        <w:t>1. представлять дополнительные документы и материалы либо обращаться с просьбой об их истребовании;</w:t>
      </w:r>
    </w:p>
    <w:p w:rsidR="00000304" w:rsidRPr="00000304" w:rsidRDefault="00000304" w:rsidP="00000304">
      <w:r w:rsidRPr="00000304">
        <w:t>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304" w:rsidRPr="00000304" w:rsidRDefault="00000304" w:rsidP="00000304">
      <w:r w:rsidRPr="00000304">
        <w:t>3. получать письменный ответ по существу поставленных в обращении вопросов;</w:t>
      </w:r>
    </w:p>
    <w:p w:rsidR="00000304" w:rsidRPr="00000304" w:rsidRDefault="00000304" w:rsidP="00000304">
      <w:r w:rsidRPr="00000304">
        <w:t>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304" w:rsidRPr="00000304" w:rsidRDefault="00000304" w:rsidP="00000304">
      <w:r w:rsidRPr="00000304">
        <w:t>5. обращаться с заявлением о прекращении рассмотрения обращения.</w:t>
      </w:r>
    </w:p>
    <w:p w:rsidR="00000304" w:rsidRPr="00000304" w:rsidRDefault="00000304" w:rsidP="00000304">
      <w:r w:rsidRPr="00000304">
        <w:t>Наряду с правами обратившегося законом установлены гарантии гражданина в связи с его обращением.</w:t>
      </w:r>
    </w:p>
    <w:p w:rsidR="00000304" w:rsidRPr="00000304" w:rsidRDefault="00000304" w:rsidP="00000304">
      <w:r w:rsidRPr="00000304">
        <w:t>Так, в силу требований ст. 6 Федерального закона от 02.05.2006 № 59-ФЗ «О порядке рассмотрения обращений граждан Российской Федерации»</w:t>
      </w:r>
    </w:p>
    <w:p w:rsidR="00000304" w:rsidRPr="00000304" w:rsidRDefault="00000304" w:rsidP="00000304">
      <w:r w:rsidRPr="00000304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304" w:rsidRPr="00000304" w:rsidRDefault="00000304" w:rsidP="00000304">
      <w:r w:rsidRPr="00000304">
        <w:t>2.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AD0437" w:rsidRDefault="00AD0437">
      <w:bookmarkStart w:id="0" w:name="_GoBack"/>
      <w:bookmarkEnd w:id="0"/>
    </w:p>
    <w:sectPr w:rsidR="00AD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04"/>
    <w:rsid w:val="00000304"/>
    <w:rsid w:val="00A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0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6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8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2022-12-25T19:34:00Z</dcterms:created>
  <dcterms:modified xsi:type="dcterms:W3CDTF">2022-12-25T19:34:00Z</dcterms:modified>
</cp:coreProperties>
</file>